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5921" w:rsidRDefault="00997D1D" w:rsidP="00491D8A">
      <w:pPr>
        <w:spacing w:beforeLines="350" w:afterLines="300" w:line="1200" w:lineRule="exact"/>
        <w:ind w:leftChars="-112" w:left="-235"/>
        <w:rPr>
          <w:rFonts w:ascii="宋体" w:hAnsi="宋体"/>
          <w:b/>
          <w:color w:val="FF0000"/>
          <w:spacing w:val="-20"/>
          <w:sz w:val="72"/>
        </w:rPr>
      </w:pPr>
      <w:r>
        <w:rPr>
          <w:rFonts w:ascii="宋体" w:hAnsi="宋体" w:hint="eastAsia"/>
          <w:b/>
          <w:color w:val="FF0000"/>
          <w:spacing w:val="-20"/>
          <w:sz w:val="72"/>
        </w:rPr>
        <w:t>宁夏医科大学学生工作部（处）</w:t>
      </w:r>
    </w:p>
    <w:p w:rsidR="00035921" w:rsidRDefault="00997D1D" w:rsidP="00491D8A">
      <w:pPr>
        <w:spacing w:beforeLines="100" w:afterLines="50"/>
        <w:jc w:val="center"/>
        <w:rPr>
          <w:rFonts w:eastAsia="Times New Roman"/>
          <w:sz w:val="32"/>
        </w:rPr>
      </w:pPr>
      <w:r>
        <w:rPr>
          <w:rFonts w:ascii="仿宋_GB2312" w:hAnsi="仿宋_GB2312" w:hint="eastAsia"/>
          <w:sz w:val="32"/>
        </w:rPr>
        <w:t>宁医学字</w:t>
      </w:r>
      <w:r>
        <w:rPr>
          <w:rFonts w:ascii="仿宋_GB2312" w:hint="eastAsia"/>
          <w:sz w:val="32"/>
        </w:rPr>
        <w:t>〔</w:t>
      </w:r>
      <w:r>
        <w:rPr>
          <w:rFonts w:ascii="仿宋_GB2312" w:hint="eastAsia"/>
          <w:sz w:val="32"/>
        </w:rPr>
        <w:t>20</w:t>
      </w:r>
      <w:r w:rsidR="009C56A9">
        <w:rPr>
          <w:rFonts w:ascii="仿宋_GB2312" w:hint="eastAsia"/>
          <w:sz w:val="32"/>
        </w:rPr>
        <w:t>20</w:t>
      </w:r>
      <w:r>
        <w:rPr>
          <w:rFonts w:ascii="仿宋_GB2312" w:hint="eastAsia"/>
          <w:sz w:val="32"/>
        </w:rPr>
        <w:t>〕</w:t>
      </w:r>
      <w:r w:rsidR="000C58F1">
        <w:rPr>
          <w:rFonts w:ascii="仿宋_GB2312" w:hAnsi="仿宋_GB2312" w:hint="eastAsia"/>
          <w:sz w:val="32"/>
        </w:rPr>
        <w:t>6</w:t>
      </w:r>
      <w:r>
        <w:rPr>
          <w:rFonts w:ascii="仿宋_GB2312" w:hAnsi="仿宋_GB2312" w:hint="eastAsia"/>
          <w:sz w:val="32"/>
        </w:rPr>
        <w:t>号</w:t>
      </w:r>
    </w:p>
    <w:p w:rsidR="00035921" w:rsidRDefault="00997D1D">
      <w:pPr>
        <w:jc w:val="center"/>
        <w:rPr>
          <w:rFonts w:ascii="宋体" w:hAnsi="宋体"/>
          <w:b/>
          <w:sz w:val="44"/>
        </w:rPr>
      </w:pPr>
      <w:r>
        <w:rPr>
          <w:rFonts w:eastAsia="Times New Roman"/>
          <w:noProof/>
          <w:sz w:val="32"/>
        </w:rPr>
        <w:drawing>
          <wp:inline distT="0" distB="0" distL="114300" distR="114300">
            <wp:extent cx="5771515" cy="66675"/>
            <wp:effectExtent l="0" t="0" r="4445" b="9525"/>
            <wp:docPr id="1" name="图片 1" descr="C:\Users\李老师\AppData\Local\Temp\ksohtml\wps2D4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李老师\AppData\Local\Temp\ksohtml\wps2D4E.tmp.png"/>
                    <pic:cNvPicPr>
                      <a:picLocks noChangeAspect="1"/>
                    </pic:cNvPicPr>
                  </pic:nvPicPr>
                  <pic:blipFill>
                    <a:blip r:embed="rId7" cstate="print"/>
                    <a:stretch>
                      <a:fillRect/>
                    </a:stretch>
                  </pic:blipFill>
                  <pic:spPr>
                    <a:xfrm>
                      <a:off x="0" y="0"/>
                      <a:ext cx="5771515" cy="66675"/>
                    </a:xfrm>
                    <a:prstGeom prst="rect">
                      <a:avLst/>
                    </a:prstGeom>
                    <a:noFill/>
                    <a:ln w="9525">
                      <a:noFill/>
                    </a:ln>
                  </pic:spPr>
                </pic:pic>
              </a:graphicData>
            </a:graphic>
          </wp:inline>
        </w:drawing>
      </w:r>
    </w:p>
    <w:p w:rsidR="00035921" w:rsidRDefault="00035921">
      <w:pPr>
        <w:jc w:val="center"/>
        <w:rPr>
          <w:rFonts w:ascii="宋体" w:hAnsi="宋体"/>
          <w:b/>
          <w:sz w:val="44"/>
        </w:rPr>
      </w:pPr>
    </w:p>
    <w:p w:rsidR="009C56A9" w:rsidRPr="00491D8A" w:rsidRDefault="009C56A9" w:rsidP="009C56A9">
      <w:pPr>
        <w:jc w:val="center"/>
        <w:rPr>
          <w:rFonts w:ascii="方正小标宋简体" w:eastAsia="方正小标宋简体" w:hAnsiTheme="minorEastAsia" w:hint="eastAsia"/>
          <w:sz w:val="44"/>
          <w:szCs w:val="44"/>
        </w:rPr>
      </w:pPr>
      <w:r w:rsidRPr="00491D8A">
        <w:rPr>
          <w:rFonts w:ascii="方正小标宋简体" w:eastAsia="方正小标宋简体" w:hAnsiTheme="minorEastAsia" w:hint="eastAsia"/>
          <w:sz w:val="44"/>
          <w:szCs w:val="44"/>
        </w:rPr>
        <w:t>关于做好疫情防控期间学生资助工作的</w:t>
      </w:r>
    </w:p>
    <w:p w:rsidR="009C56A9" w:rsidRPr="00491D8A" w:rsidRDefault="009C56A9" w:rsidP="009C56A9">
      <w:pPr>
        <w:jc w:val="center"/>
        <w:rPr>
          <w:rFonts w:ascii="方正小标宋简体" w:eastAsia="方正小标宋简体" w:hAnsiTheme="minorEastAsia" w:hint="eastAsia"/>
          <w:sz w:val="44"/>
          <w:szCs w:val="44"/>
        </w:rPr>
      </w:pPr>
      <w:r w:rsidRPr="00491D8A">
        <w:rPr>
          <w:rFonts w:ascii="方正小标宋简体" w:eastAsia="方正小标宋简体" w:hAnsiTheme="minorEastAsia" w:hint="eastAsia"/>
          <w:sz w:val="44"/>
          <w:szCs w:val="44"/>
        </w:rPr>
        <w:t>通  知</w:t>
      </w:r>
    </w:p>
    <w:p w:rsidR="009C56A9" w:rsidRDefault="009C56A9" w:rsidP="009C56A9">
      <w:pPr>
        <w:jc w:val="left"/>
        <w:rPr>
          <w:rFonts w:ascii="华文仿宋" w:eastAsia="华文仿宋" w:hAnsi="华文仿宋"/>
          <w:sz w:val="11"/>
          <w:szCs w:val="11"/>
        </w:rPr>
      </w:pPr>
    </w:p>
    <w:p w:rsidR="009C56A9" w:rsidRDefault="009C56A9" w:rsidP="009C56A9">
      <w:pPr>
        <w:jc w:val="left"/>
        <w:rPr>
          <w:rFonts w:ascii="华文仿宋" w:eastAsia="华文仿宋" w:hAnsi="华文仿宋"/>
          <w:sz w:val="32"/>
          <w:szCs w:val="32"/>
        </w:rPr>
      </w:pPr>
      <w:r>
        <w:rPr>
          <w:rFonts w:ascii="华文仿宋" w:eastAsia="华文仿宋" w:hAnsi="华文仿宋" w:hint="eastAsia"/>
          <w:sz w:val="32"/>
          <w:szCs w:val="32"/>
        </w:rPr>
        <w:t>各学院：</w:t>
      </w:r>
    </w:p>
    <w:p w:rsidR="009C56A9" w:rsidRDefault="009C56A9" w:rsidP="009C56A9">
      <w:pPr>
        <w:ind w:firstLineChars="200" w:firstLine="640"/>
        <w:rPr>
          <w:rFonts w:ascii="华文仿宋" w:eastAsia="华文仿宋" w:hAnsi="华文仿宋"/>
          <w:sz w:val="32"/>
          <w:szCs w:val="32"/>
        </w:rPr>
      </w:pPr>
      <w:r>
        <w:rPr>
          <w:rFonts w:ascii="华文仿宋" w:eastAsia="华文仿宋" w:hAnsi="华文仿宋" w:hint="eastAsia"/>
          <w:sz w:val="32"/>
          <w:szCs w:val="32"/>
        </w:rPr>
        <w:t>在</w:t>
      </w:r>
      <w:r w:rsidRPr="008D5708">
        <w:rPr>
          <w:rFonts w:ascii="华文仿宋" w:eastAsia="华文仿宋" w:hAnsi="华文仿宋" w:hint="eastAsia"/>
          <w:sz w:val="32"/>
          <w:szCs w:val="32"/>
        </w:rPr>
        <w:t>新冠肺炎疫情防控的关键时期，</w:t>
      </w:r>
      <w:r>
        <w:rPr>
          <w:rFonts w:ascii="华文仿宋" w:eastAsia="华文仿宋" w:hAnsi="华文仿宋" w:hint="eastAsia"/>
          <w:sz w:val="32"/>
          <w:szCs w:val="32"/>
        </w:rPr>
        <w:t>为</w:t>
      </w:r>
      <w:r w:rsidRPr="00CD2E1F">
        <w:rPr>
          <w:rFonts w:ascii="华文仿宋" w:eastAsia="华文仿宋" w:hAnsi="华文仿宋" w:hint="eastAsia"/>
          <w:sz w:val="32"/>
          <w:szCs w:val="32"/>
        </w:rPr>
        <w:t>切实保障家庭经济困难学生基本学习生活需求</w:t>
      </w:r>
      <w:r>
        <w:rPr>
          <w:rFonts w:ascii="华文仿宋" w:eastAsia="华文仿宋" w:hAnsi="华文仿宋" w:hint="eastAsia"/>
          <w:sz w:val="32"/>
          <w:szCs w:val="32"/>
        </w:rPr>
        <w:t>，</w:t>
      </w:r>
      <w:r w:rsidRPr="008D5708">
        <w:rPr>
          <w:rFonts w:ascii="华文仿宋" w:eastAsia="华文仿宋" w:hAnsi="华文仿宋" w:hint="eastAsia"/>
          <w:sz w:val="32"/>
          <w:szCs w:val="32"/>
        </w:rPr>
        <w:t>深入学习贯彻习近平总书记重要指示精神，全面贯彻落实中央有关决策部署，体现</w:t>
      </w:r>
      <w:r>
        <w:rPr>
          <w:rFonts w:ascii="华文仿宋" w:eastAsia="华文仿宋" w:hAnsi="华文仿宋" w:hint="eastAsia"/>
          <w:sz w:val="32"/>
          <w:szCs w:val="32"/>
        </w:rPr>
        <w:t>党、国家、学校</w:t>
      </w:r>
      <w:r w:rsidRPr="008D5708">
        <w:rPr>
          <w:rFonts w:ascii="华文仿宋" w:eastAsia="华文仿宋" w:hAnsi="华文仿宋" w:hint="eastAsia"/>
          <w:sz w:val="32"/>
          <w:szCs w:val="32"/>
        </w:rPr>
        <w:t>对全体学生，尤其是家庭经济困难学生的关心、关爱，</w:t>
      </w:r>
      <w:r>
        <w:rPr>
          <w:rFonts w:ascii="华文仿宋" w:eastAsia="华文仿宋" w:hAnsi="华文仿宋" w:hint="eastAsia"/>
          <w:sz w:val="32"/>
          <w:szCs w:val="32"/>
        </w:rPr>
        <w:t>按照《自治区教育厅 财政厅关于做好我区新型冠状病毒肺炎疫情防控期间学生资助工作的通知》（宁教学[2020]21号）文件精神，现就做好疫情防控期间学生资助工作相关事宜通知如下。</w:t>
      </w:r>
    </w:p>
    <w:p w:rsidR="009C56A9" w:rsidRPr="00183168" w:rsidRDefault="009C56A9" w:rsidP="009C56A9">
      <w:pPr>
        <w:ind w:firstLineChars="200" w:firstLine="640"/>
        <w:rPr>
          <w:rFonts w:ascii="黑体" w:eastAsia="黑体" w:hAnsi="黑体"/>
          <w:sz w:val="32"/>
          <w:szCs w:val="32"/>
        </w:rPr>
      </w:pPr>
      <w:r w:rsidRPr="00183168">
        <w:rPr>
          <w:rFonts w:ascii="黑体" w:eastAsia="黑体" w:hAnsi="黑体" w:hint="eastAsia"/>
          <w:sz w:val="32"/>
          <w:szCs w:val="32"/>
        </w:rPr>
        <w:t>一、</w:t>
      </w:r>
      <w:r>
        <w:rPr>
          <w:rFonts w:ascii="黑体" w:eastAsia="黑体" w:hAnsi="黑体" w:hint="eastAsia"/>
          <w:sz w:val="32"/>
          <w:szCs w:val="32"/>
        </w:rPr>
        <w:t>高度重视疫情防控期间学生资助工作</w:t>
      </w:r>
    </w:p>
    <w:p w:rsidR="009C56A9" w:rsidRPr="004D00DB" w:rsidRDefault="009C56A9" w:rsidP="009C56A9">
      <w:pPr>
        <w:ind w:firstLineChars="200" w:firstLine="640"/>
        <w:rPr>
          <w:rFonts w:ascii="华文仿宋" w:eastAsia="华文仿宋" w:hAnsi="华文仿宋"/>
          <w:sz w:val="32"/>
          <w:szCs w:val="32"/>
        </w:rPr>
      </w:pPr>
      <w:r w:rsidRPr="004D00DB">
        <w:rPr>
          <w:rFonts w:ascii="华文仿宋" w:eastAsia="华文仿宋" w:hAnsi="华文仿宋" w:hint="eastAsia"/>
          <w:sz w:val="32"/>
          <w:szCs w:val="32"/>
        </w:rPr>
        <w:t>各学院思想上</w:t>
      </w:r>
      <w:r>
        <w:rPr>
          <w:rFonts w:ascii="华文仿宋" w:eastAsia="华文仿宋" w:hAnsi="华文仿宋" w:hint="eastAsia"/>
          <w:sz w:val="32"/>
          <w:szCs w:val="32"/>
        </w:rPr>
        <w:t>需</w:t>
      </w:r>
      <w:r w:rsidRPr="004D00DB">
        <w:rPr>
          <w:rFonts w:ascii="华文仿宋" w:eastAsia="华文仿宋" w:hAnsi="华文仿宋" w:hint="eastAsia"/>
          <w:sz w:val="32"/>
          <w:szCs w:val="32"/>
        </w:rPr>
        <w:t>高度重视，</w:t>
      </w:r>
      <w:r>
        <w:rPr>
          <w:rFonts w:ascii="华文仿宋" w:eastAsia="华文仿宋" w:hAnsi="华文仿宋" w:hint="eastAsia"/>
          <w:sz w:val="32"/>
          <w:szCs w:val="32"/>
        </w:rPr>
        <w:t>加强组织领导，强化阵地意识，在落实做细学校资助工作措施的基础上，积极主动、创新性开</w:t>
      </w:r>
      <w:r>
        <w:rPr>
          <w:rFonts w:ascii="华文仿宋" w:eastAsia="华文仿宋" w:hAnsi="华文仿宋" w:hint="eastAsia"/>
          <w:sz w:val="32"/>
          <w:szCs w:val="32"/>
        </w:rPr>
        <w:lastRenderedPageBreak/>
        <w:t>展各类资助服务工作，同时，</w:t>
      </w:r>
      <w:r w:rsidRPr="004D00DB">
        <w:rPr>
          <w:rFonts w:ascii="华文仿宋" w:eastAsia="华文仿宋" w:hAnsi="华文仿宋" w:hint="eastAsia"/>
          <w:sz w:val="32"/>
          <w:szCs w:val="32"/>
        </w:rPr>
        <w:t>有重点难点问题，第一时间上报</w:t>
      </w:r>
      <w:r>
        <w:rPr>
          <w:rFonts w:ascii="华文仿宋" w:eastAsia="华文仿宋" w:hAnsi="华文仿宋" w:hint="eastAsia"/>
          <w:sz w:val="32"/>
          <w:szCs w:val="32"/>
        </w:rPr>
        <w:t>，切实</w:t>
      </w:r>
      <w:r w:rsidRPr="004D00DB">
        <w:rPr>
          <w:rFonts w:ascii="华文仿宋" w:eastAsia="华文仿宋" w:hAnsi="华文仿宋" w:hint="eastAsia"/>
          <w:sz w:val="32"/>
          <w:szCs w:val="32"/>
        </w:rPr>
        <w:t>树立</w:t>
      </w:r>
      <w:r>
        <w:rPr>
          <w:rFonts w:ascii="华文仿宋" w:eastAsia="华文仿宋" w:hAnsi="华文仿宋" w:hint="eastAsia"/>
          <w:sz w:val="32"/>
          <w:szCs w:val="32"/>
        </w:rPr>
        <w:t>学生资助工作刻不容缓的意识。</w:t>
      </w:r>
    </w:p>
    <w:p w:rsidR="009C56A9" w:rsidRPr="00183168" w:rsidRDefault="009C56A9" w:rsidP="009C56A9">
      <w:pPr>
        <w:ind w:firstLineChars="200" w:firstLine="640"/>
        <w:rPr>
          <w:rFonts w:ascii="黑体" w:eastAsia="黑体" w:hAnsi="黑体"/>
          <w:sz w:val="32"/>
          <w:szCs w:val="32"/>
        </w:rPr>
      </w:pPr>
      <w:r>
        <w:rPr>
          <w:rFonts w:ascii="黑体" w:eastAsia="黑体" w:hAnsi="黑体" w:hint="eastAsia"/>
          <w:sz w:val="32"/>
          <w:szCs w:val="32"/>
        </w:rPr>
        <w:t>二</w:t>
      </w:r>
      <w:r w:rsidRPr="00183168">
        <w:rPr>
          <w:rFonts w:ascii="黑体" w:eastAsia="黑体" w:hAnsi="黑体" w:hint="eastAsia"/>
          <w:sz w:val="32"/>
          <w:szCs w:val="32"/>
        </w:rPr>
        <w:t>、加大学生信息排查力度，精准摸排学生因疫致困情况。</w:t>
      </w:r>
    </w:p>
    <w:p w:rsidR="009C56A9" w:rsidRDefault="009C56A9" w:rsidP="009C56A9">
      <w:pPr>
        <w:ind w:firstLineChars="200" w:firstLine="640"/>
        <w:rPr>
          <w:rFonts w:ascii="华文仿宋" w:eastAsia="华文仿宋" w:hAnsi="华文仿宋"/>
          <w:sz w:val="32"/>
          <w:szCs w:val="32"/>
        </w:rPr>
      </w:pPr>
      <w:r w:rsidRPr="008D5708">
        <w:rPr>
          <w:rFonts w:ascii="华文仿宋" w:eastAsia="华文仿宋" w:hAnsi="华文仿宋" w:hint="eastAsia"/>
          <w:sz w:val="32"/>
          <w:szCs w:val="32"/>
        </w:rPr>
        <w:t>通过</w:t>
      </w:r>
      <w:r>
        <w:rPr>
          <w:rFonts w:ascii="华文仿宋" w:eastAsia="华文仿宋" w:hAnsi="华文仿宋" w:hint="eastAsia"/>
          <w:sz w:val="32"/>
          <w:szCs w:val="32"/>
        </w:rPr>
        <w:t>扎实开展</w:t>
      </w:r>
      <w:r w:rsidRPr="008D5708">
        <w:rPr>
          <w:rFonts w:ascii="华文仿宋" w:eastAsia="华文仿宋" w:hAnsi="华文仿宋" w:hint="eastAsia"/>
          <w:sz w:val="32"/>
          <w:szCs w:val="32"/>
        </w:rPr>
        <w:t>“人盯人”工作，详细掌握</w:t>
      </w:r>
      <w:r>
        <w:rPr>
          <w:rFonts w:ascii="华文仿宋" w:eastAsia="华文仿宋" w:hAnsi="华文仿宋" w:hint="eastAsia"/>
          <w:sz w:val="32"/>
          <w:szCs w:val="32"/>
        </w:rPr>
        <w:t>广大</w:t>
      </w:r>
      <w:r w:rsidRPr="008D5708">
        <w:rPr>
          <w:rFonts w:ascii="华文仿宋" w:eastAsia="华文仿宋" w:hAnsi="华文仿宋" w:hint="eastAsia"/>
          <w:sz w:val="32"/>
          <w:szCs w:val="32"/>
        </w:rPr>
        <w:t>学生，尤其是家庭经济困难学生中有无因家属或本人感染新冠肺炎或疑似被隔离等情形而导致生活受到影响、经济收入遭受损失等情况</w:t>
      </w:r>
      <w:r>
        <w:rPr>
          <w:rFonts w:ascii="华文仿宋" w:eastAsia="华文仿宋" w:hAnsi="华文仿宋" w:hint="eastAsia"/>
          <w:sz w:val="32"/>
          <w:szCs w:val="32"/>
        </w:rPr>
        <w:t>，加强与学生的联系沟通，深入细致地将对学生的关心落在每一个细微之处</w:t>
      </w:r>
      <w:r w:rsidRPr="008D5708">
        <w:rPr>
          <w:rFonts w:ascii="华文仿宋" w:eastAsia="华文仿宋" w:hAnsi="华文仿宋" w:hint="eastAsia"/>
          <w:sz w:val="32"/>
          <w:szCs w:val="32"/>
        </w:rPr>
        <w:t>。</w:t>
      </w:r>
    </w:p>
    <w:p w:rsidR="009C56A9" w:rsidRPr="00183168" w:rsidRDefault="009C56A9" w:rsidP="009C56A9">
      <w:pPr>
        <w:ind w:firstLineChars="200" w:firstLine="640"/>
        <w:rPr>
          <w:rFonts w:ascii="黑体" w:eastAsia="黑体" w:hAnsi="黑体"/>
          <w:sz w:val="32"/>
          <w:szCs w:val="32"/>
        </w:rPr>
      </w:pPr>
      <w:r>
        <w:rPr>
          <w:rFonts w:ascii="黑体" w:eastAsia="黑体" w:hAnsi="黑体" w:hint="eastAsia"/>
          <w:sz w:val="32"/>
          <w:szCs w:val="32"/>
        </w:rPr>
        <w:t>三</w:t>
      </w:r>
      <w:r w:rsidRPr="00183168">
        <w:rPr>
          <w:rFonts w:ascii="黑体" w:eastAsia="黑体" w:hAnsi="黑体" w:hint="eastAsia"/>
          <w:sz w:val="32"/>
          <w:szCs w:val="32"/>
        </w:rPr>
        <w:t>、多措并举，落实做细学生资助工作</w:t>
      </w:r>
    </w:p>
    <w:p w:rsidR="009C56A9" w:rsidRPr="00491D8A" w:rsidRDefault="009C56A9" w:rsidP="00491D8A">
      <w:pPr>
        <w:ind w:firstLineChars="200" w:firstLine="641"/>
        <w:rPr>
          <w:rFonts w:ascii="华文楷体" w:eastAsia="华文楷体" w:hAnsi="华文楷体"/>
          <w:b/>
          <w:sz w:val="32"/>
          <w:szCs w:val="32"/>
        </w:rPr>
      </w:pPr>
      <w:r w:rsidRPr="00491D8A">
        <w:rPr>
          <w:rFonts w:ascii="华文楷体" w:eastAsia="华文楷体" w:hAnsi="华文楷体" w:hint="eastAsia"/>
          <w:b/>
          <w:sz w:val="32"/>
          <w:szCs w:val="32"/>
        </w:rPr>
        <w:t>（一）确保及时足额发放国家助学金</w:t>
      </w:r>
    </w:p>
    <w:p w:rsidR="009C56A9" w:rsidRDefault="009C56A9" w:rsidP="009C56A9">
      <w:pPr>
        <w:ind w:firstLineChars="200" w:firstLine="640"/>
        <w:rPr>
          <w:rFonts w:ascii="华文仿宋" w:eastAsia="华文仿宋" w:hAnsi="华文仿宋"/>
          <w:sz w:val="32"/>
          <w:szCs w:val="32"/>
        </w:rPr>
      </w:pPr>
      <w:r>
        <w:rPr>
          <w:rFonts w:ascii="华文仿宋" w:eastAsia="华文仿宋" w:hAnsi="华文仿宋"/>
          <w:sz w:val="32"/>
          <w:szCs w:val="32"/>
        </w:rPr>
        <w:t>靠前工作</w:t>
      </w:r>
      <w:r>
        <w:rPr>
          <w:rFonts w:ascii="华文仿宋" w:eastAsia="华文仿宋" w:hAnsi="华文仿宋" w:hint="eastAsia"/>
          <w:sz w:val="32"/>
          <w:szCs w:val="32"/>
        </w:rPr>
        <w:t>，</w:t>
      </w:r>
      <w:r>
        <w:rPr>
          <w:rFonts w:ascii="华文仿宋" w:eastAsia="华文仿宋" w:hAnsi="华文仿宋"/>
          <w:sz w:val="32"/>
          <w:szCs w:val="32"/>
        </w:rPr>
        <w:t>提早做好学生助学金发放卡号的收集整理工作</w:t>
      </w:r>
      <w:r>
        <w:rPr>
          <w:rFonts w:ascii="华文仿宋" w:eastAsia="华文仿宋" w:hAnsi="华文仿宋" w:hint="eastAsia"/>
          <w:sz w:val="32"/>
          <w:szCs w:val="32"/>
        </w:rPr>
        <w:t>，</w:t>
      </w:r>
      <w:r>
        <w:rPr>
          <w:rFonts w:ascii="华文仿宋" w:eastAsia="华文仿宋" w:hAnsi="华文仿宋"/>
          <w:sz w:val="32"/>
          <w:szCs w:val="32"/>
        </w:rPr>
        <w:t>在学校反馈发放失败学生信息后</w:t>
      </w:r>
      <w:r>
        <w:rPr>
          <w:rFonts w:ascii="华文仿宋" w:eastAsia="华文仿宋" w:hAnsi="华文仿宋" w:hint="eastAsia"/>
          <w:sz w:val="32"/>
          <w:szCs w:val="32"/>
        </w:rPr>
        <w:t>，及时进行</w:t>
      </w:r>
      <w:r>
        <w:rPr>
          <w:rFonts w:ascii="华文仿宋" w:eastAsia="华文仿宋" w:hAnsi="华文仿宋"/>
          <w:sz w:val="32"/>
          <w:szCs w:val="32"/>
        </w:rPr>
        <w:t>二次发放信息收集</w:t>
      </w:r>
      <w:r>
        <w:rPr>
          <w:rFonts w:ascii="华文仿宋" w:eastAsia="华文仿宋" w:hAnsi="华文仿宋" w:hint="eastAsia"/>
          <w:sz w:val="32"/>
          <w:szCs w:val="32"/>
        </w:rPr>
        <w:t>，</w:t>
      </w:r>
      <w:r>
        <w:rPr>
          <w:rFonts w:ascii="华文仿宋" w:eastAsia="华文仿宋" w:hAnsi="华文仿宋"/>
          <w:sz w:val="32"/>
          <w:szCs w:val="32"/>
        </w:rPr>
        <w:t>确保及时成功发放</w:t>
      </w:r>
      <w:r>
        <w:rPr>
          <w:rFonts w:ascii="华文仿宋" w:eastAsia="华文仿宋" w:hAnsi="华文仿宋" w:hint="eastAsia"/>
          <w:sz w:val="32"/>
          <w:szCs w:val="32"/>
        </w:rPr>
        <w:t>，</w:t>
      </w:r>
      <w:r>
        <w:rPr>
          <w:rFonts w:ascii="华文仿宋" w:eastAsia="华文仿宋" w:hAnsi="华文仿宋"/>
          <w:sz w:val="32"/>
          <w:szCs w:val="32"/>
        </w:rPr>
        <w:t>保证助学金及时精准发放至家庭经济困难学生手中</w:t>
      </w:r>
      <w:r>
        <w:rPr>
          <w:rFonts w:ascii="华文仿宋" w:eastAsia="华文仿宋" w:hAnsi="华文仿宋" w:hint="eastAsia"/>
          <w:sz w:val="32"/>
          <w:szCs w:val="32"/>
        </w:rPr>
        <w:t>。</w:t>
      </w:r>
    </w:p>
    <w:p w:rsidR="009C56A9" w:rsidRPr="00491D8A" w:rsidRDefault="009C56A9" w:rsidP="00491D8A">
      <w:pPr>
        <w:ind w:firstLineChars="200" w:firstLine="641"/>
        <w:rPr>
          <w:rFonts w:ascii="华文楷体" w:eastAsia="华文楷体" w:hAnsi="华文楷体"/>
          <w:b/>
          <w:sz w:val="32"/>
          <w:szCs w:val="32"/>
        </w:rPr>
      </w:pPr>
      <w:r w:rsidRPr="00491D8A">
        <w:rPr>
          <w:rFonts w:ascii="华文楷体" w:eastAsia="华文楷体" w:hAnsi="华文楷体" w:hint="eastAsia"/>
          <w:b/>
          <w:sz w:val="32"/>
          <w:szCs w:val="32"/>
        </w:rPr>
        <w:t>（二）落实学校精准帮扶措施，解决学生实际困难</w:t>
      </w:r>
    </w:p>
    <w:p w:rsidR="009C56A9" w:rsidRDefault="009C56A9" w:rsidP="009C56A9">
      <w:pPr>
        <w:ind w:firstLineChars="200" w:firstLine="640"/>
        <w:rPr>
          <w:rFonts w:ascii="华文仿宋" w:eastAsia="华文仿宋" w:hAnsi="华文仿宋"/>
          <w:sz w:val="32"/>
          <w:szCs w:val="32"/>
        </w:rPr>
      </w:pPr>
      <w:r>
        <w:rPr>
          <w:rFonts w:ascii="华文仿宋" w:eastAsia="华文仿宋" w:hAnsi="华文仿宋" w:hint="eastAsia"/>
          <w:sz w:val="32"/>
          <w:szCs w:val="32"/>
        </w:rPr>
        <w:t>及时收集整理因疫致困学生详细信息，做好学校相关资助措施的具体落实。</w:t>
      </w:r>
    </w:p>
    <w:p w:rsidR="009C56A9" w:rsidRDefault="009C56A9" w:rsidP="009C56A9">
      <w:pPr>
        <w:ind w:firstLineChars="200" w:firstLine="640"/>
        <w:rPr>
          <w:rFonts w:ascii="华文仿宋" w:eastAsia="华文仿宋" w:hAnsi="华文仿宋"/>
          <w:sz w:val="32"/>
          <w:szCs w:val="32"/>
        </w:rPr>
      </w:pPr>
      <w:r>
        <w:rPr>
          <w:rFonts w:ascii="华文仿宋" w:eastAsia="华文仿宋" w:hAnsi="华文仿宋" w:hint="eastAsia"/>
          <w:sz w:val="32"/>
          <w:szCs w:val="32"/>
        </w:rPr>
        <w:t>1.</w:t>
      </w:r>
      <w:r w:rsidRPr="008D5708">
        <w:rPr>
          <w:rFonts w:ascii="华文仿宋" w:eastAsia="华文仿宋" w:hAnsi="华文仿宋" w:hint="eastAsia"/>
          <w:sz w:val="32"/>
          <w:szCs w:val="32"/>
        </w:rPr>
        <w:t>针对因疫情而遭受经济损失情况一般家庭的学生，学校拟予以学生500-1000元不等的一次性特困补助。</w:t>
      </w:r>
    </w:p>
    <w:p w:rsidR="009C56A9" w:rsidRDefault="009C56A9" w:rsidP="009C56A9">
      <w:pPr>
        <w:ind w:firstLineChars="200" w:firstLine="640"/>
        <w:rPr>
          <w:rFonts w:ascii="华文仿宋" w:eastAsia="华文仿宋" w:hAnsi="华文仿宋"/>
          <w:sz w:val="32"/>
          <w:szCs w:val="32"/>
        </w:rPr>
      </w:pPr>
      <w:r>
        <w:rPr>
          <w:rFonts w:ascii="华文仿宋" w:eastAsia="华文仿宋" w:hAnsi="华文仿宋" w:hint="eastAsia"/>
          <w:sz w:val="32"/>
          <w:szCs w:val="32"/>
        </w:rPr>
        <w:t>2.</w:t>
      </w:r>
      <w:r w:rsidRPr="008D5708">
        <w:rPr>
          <w:rFonts w:ascii="华文仿宋" w:eastAsia="华文仿宋" w:hAnsi="华文仿宋" w:hint="eastAsia"/>
          <w:sz w:val="32"/>
          <w:szCs w:val="32"/>
        </w:rPr>
        <w:t>因疫情而遭受经济损失严重家庭的学生，除予以一次性特困补助外，学校根据情况</w:t>
      </w:r>
      <w:r>
        <w:rPr>
          <w:rFonts w:ascii="华文仿宋" w:eastAsia="华文仿宋" w:hAnsi="华文仿宋" w:hint="eastAsia"/>
          <w:sz w:val="32"/>
          <w:szCs w:val="32"/>
        </w:rPr>
        <w:t>拟</w:t>
      </w:r>
      <w:r w:rsidRPr="008D5708">
        <w:rPr>
          <w:rFonts w:ascii="华文仿宋" w:eastAsia="华文仿宋" w:hAnsi="华文仿宋" w:hint="eastAsia"/>
          <w:sz w:val="32"/>
          <w:szCs w:val="32"/>
        </w:rPr>
        <w:t>予以减免学费并在下一年助学金评定中适当提高助学金资助金额。</w:t>
      </w:r>
    </w:p>
    <w:p w:rsidR="009C56A9" w:rsidRDefault="009C56A9" w:rsidP="009C56A9">
      <w:pPr>
        <w:ind w:firstLineChars="200" w:firstLine="640"/>
        <w:rPr>
          <w:rFonts w:ascii="华文仿宋" w:eastAsia="华文仿宋" w:hAnsi="华文仿宋"/>
          <w:sz w:val="32"/>
          <w:szCs w:val="32"/>
        </w:rPr>
      </w:pPr>
      <w:r>
        <w:rPr>
          <w:rFonts w:ascii="华文仿宋" w:eastAsia="华文仿宋" w:hAnsi="华文仿宋" w:hint="eastAsia"/>
          <w:sz w:val="32"/>
          <w:szCs w:val="32"/>
        </w:rPr>
        <w:lastRenderedPageBreak/>
        <w:t>3.</w:t>
      </w:r>
      <w:r w:rsidRPr="008D5708">
        <w:rPr>
          <w:rFonts w:ascii="华文仿宋" w:eastAsia="华文仿宋" w:hAnsi="华文仿宋" w:hint="eastAsia"/>
          <w:sz w:val="32"/>
          <w:szCs w:val="32"/>
        </w:rPr>
        <w:t>对因疫情而遭受家庭经济损失的学生，学校优先安排勤工助学岗位。</w:t>
      </w:r>
    </w:p>
    <w:p w:rsidR="009C56A9" w:rsidRDefault="009C56A9" w:rsidP="009C56A9">
      <w:pPr>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Pr="008D5708">
        <w:rPr>
          <w:rFonts w:ascii="华文仿宋" w:eastAsia="华文仿宋" w:hAnsi="华文仿宋" w:hint="eastAsia"/>
          <w:sz w:val="32"/>
          <w:szCs w:val="32"/>
        </w:rPr>
        <w:t>对因疫情而遭受家庭经济损失的学生，学校将积极联系社会资助予以更多资助。</w:t>
      </w:r>
    </w:p>
    <w:p w:rsidR="009C56A9" w:rsidRDefault="009C56A9" w:rsidP="009C56A9">
      <w:pPr>
        <w:ind w:firstLineChars="200" w:firstLine="640"/>
        <w:rPr>
          <w:rFonts w:ascii="华文仿宋" w:eastAsia="华文仿宋" w:hAnsi="华文仿宋"/>
          <w:sz w:val="32"/>
          <w:szCs w:val="32"/>
        </w:rPr>
      </w:pPr>
      <w:r>
        <w:rPr>
          <w:rFonts w:ascii="华文仿宋" w:eastAsia="华文仿宋" w:hAnsi="华文仿宋" w:hint="eastAsia"/>
          <w:sz w:val="32"/>
          <w:szCs w:val="32"/>
        </w:rPr>
        <w:t>5.</w:t>
      </w:r>
      <w:r w:rsidRPr="008D5708">
        <w:rPr>
          <w:rFonts w:ascii="华文仿宋" w:eastAsia="华文仿宋" w:hAnsi="华文仿宋" w:hint="eastAsia"/>
          <w:sz w:val="32"/>
          <w:szCs w:val="32"/>
        </w:rPr>
        <w:t>对因疫情而遭受家庭经济损失的学生，</w:t>
      </w:r>
      <w:r>
        <w:rPr>
          <w:rFonts w:ascii="华文仿宋" w:eastAsia="华文仿宋" w:hAnsi="华文仿宋" w:hint="eastAsia"/>
          <w:sz w:val="32"/>
          <w:szCs w:val="32"/>
        </w:rPr>
        <w:t>学校优先纳入2020年“贫困生能力+”项目培训计划。</w:t>
      </w:r>
    </w:p>
    <w:p w:rsidR="009C56A9" w:rsidRPr="00D30840" w:rsidRDefault="009C56A9" w:rsidP="009C56A9">
      <w:pPr>
        <w:ind w:firstLineChars="200" w:firstLine="640"/>
        <w:rPr>
          <w:rFonts w:ascii="华文仿宋" w:eastAsia="华文仿宋" w:hAnsi="华文仿宋"/>
          <w:sz w:val="32"/>
          <w:szCs w:val="32"/>
        </w:rPr>
      </w:pPr>
      <w:r>
        <w:rPr>
          <w:rFonts w:ascii="华文仿宋" w:eastAsia="华文仿宋" w:hAnsi="华文仿宋" w:hint="eastAsia"/>
          <w:sz w:val="32"/>
          <w:szCs w:val="32"/>
        </w:rPr>
        <w:t>6.对假期滞留在学校的学生，学校将予以发放生活补助。</w:t>
      </w:r>
    </w:p>
    <w:p w:rsidR="009C56A9" w:rsidRPr="00491D8A" w:rsidRDefault="009C56A9" w:rsidP="00491D8A">
      <w:pPr>
        <w:ind w:firstLineChars="200" w:firstLine="641"/>
        <w:rPr>
          <w:rFonts w:ascii="华文楷体" w:eastAsia="华文楷体" w:hAnsi="华文楷体"/>
          <w:b/>
          <w:sz w:val="32"/>
          <w:szCs w:val="32"/>
        </w:rPr>
      </w:pPr>
      <w:r w:rsidRPr="00491D8A">
        <w:rPr>
          <w:rFonts w:ascii="华文楷体" w:eastAsia="华文楷体" w:hAnsi="华文楷体" w:hint="eastAsia"/>
          <w:b/>
          <w:sz w:val="32"/>
          <w:szCs w:val="32"/>
        </w:rPr>
        <w:t>（三）加强对家庭经济困难学生的思想关怀</w:t>
      </w:r>
    </w:p>
    <w:p w:rsidR="009C56A9" w:rsidRDefault="009C56A9" w:rsidP="009C56A9">
      <w:pPr>
        <w:ind w:firstLineChars="200" w:firstLine="640"/>
        <w:rPr>
          <w:rFonts w:ascii="华文仿宋" w:eastAsia="华文仿宋" w:hAnsi="华文仿宋"/>
          <w:sz w:val="32"/>
          <w:szCs w:val="32"/>
        </w:rPr>
      </w:pPr>
      <w:r>
        <w:rPr>
          <w:rFonts w:ascii="华文仿宋" w:eastAsia="华文仿宋" w:hAnsi="华文仿宋" w:hint="eastAsia"/>
          <w:sz w:val="32"/>
          <w:szCs w:val="32"/>
        </w:rPr>
        <w:t>针对因疫情而遭受影响的家庭经济困难学生，学院务必通过辅导员、班主任、带班学长谈心谈话，媒介宣传等方式</w:t>
      </w:r>
      <w:r w:rsidRPr="009A5FBA">
        <w:rPr>
          <w:rFonts w:ascii="华文仿宋" w:eastAsia="华文仿宋" w:hAnsi="华文仿宋" w:hint="eastAsia"/>
          <w:sz w:val="32"/>
          <w:szCs w:val="32"/>
        </w:rPr>
        <w:t>加强舆论引导</w:t>
      </w:r>
      <w:r>
        <w:rPr>
          <w:rFonts w:ascii="华文仿宋" w:eastAsia="华文仿宋" w:hAnsi="华文仿宋" w:hint="eastAsia"/>
          <w:sz w:val="32"/>
          <w:szCs w:val="32"/>
        </w:rPr>
        <w:t>，</w:t>
      </w:r>
      <w:r w:rsidRPr="009A5FBA">
        <w:rPr>
          <w:rFonts w:ascii="华文仿宋" w:eastAsia="华文仿宋" w:hAnsi="华文仿宋" w:hint="eastAsia"/>
          <w:sz w:val="32"/>
          <w:szCs w:val="32"/>
        </w:rPr>
        <w:t>大力宣传解读学生资助政策的同时,</w:t>
      </w:r>
      <w:r>
        <w:rPr>
          <w:rFonts w:ascii="华文仿宋" w:eastAsia="华文仿宋" w:hAnsi="华文仿宋" w:hint="eastAsia"/>
          <w:sz w:val="32"/>
          <w:szCs w:val="32"/>
        </w:rPr>
        <w:t>扎实开展资助育人工作，对家庭经济困难学生着重进行</w:t>
      </w:r>
      <w:r w:rsidRPr="009A5FBA">
        <w:rPr>
          <w:rFonts w:ascii="华文仿宋" w:eastAsia="华文仿宋" w:hAnsi="华文仿宋" w:hint="eastAsia"/>
          <w:sz w:val="32"/>
          <w:szCs w:val="32"/>
        </w:rPr>
        <w:t>思想引导、心理疏导和学习生活指导，增强他们战胜疫情的信心和决心。</w:t>
      </w:r>
      <w:r w:rsidRPr="009A5FBA">
        <w:rPr>
          <w:rFonts w:ascii="华文仿宋" w:eastAsia="华文仿宋" w:hAnsi="华文仿宋" w:hint="eastAsia"/>
          <w:sz w:val="32"/>
          <w:szCs w:val="32"/>
        </w:rPr>
        <w:cr/>
      </w:r>
    </w:p>
    <w:p w:rsidR="009C56A9" w:rsidRDefault="009C56A9" w:rsidP="009C56A9">
      <w:pPr>
        <w:ind w:firstLineChars="200" w:firstLine="640"/>
        <w:rPr>
          <w:rFonts w:ascii="华文仿宋" w:eastAsia="华文仿宋" w:hAnsi="华文仿宋"/>
          <w:sz w:val="32"/>
          <w:szCs w:val="32"/>
        </w:rPr>
      </w:pPr>
    </w:p>
    <w:p w:rsidR="00251CB0" w:rsidRPr="001633C0" w:rsidRDefault="00251CB0" w:rsidP="009C56A9">
      <w:pPr>
        <w:ind w:firstLineChars="200" w:firstLine="640"/>
        <w:rPr>
          <w:rFonts w:ascii="华文仿宋" w:eastAsia="华文仿宋" w:hAnsi="华文仿宋"/>
          <w:sz w:val="32"/>
          <w:szCs w:val="32"/>
        </w:rPr>
      </w:pPr>
    </w:p>
    <w:p w:rsidR="009C56A9" w:rsidRPr="00DC11D7" w:rsidRDefault="009C56A9" w:rsidP="009C56A9">
      <w:pPr>
        <w:ind w:firstLineChars="1107" w:firstLine="3542"/>
        <w:jc w:val="center"/>
        <w:rPr>
          <w:rFonts w:ascii="华文仿宋" w:eastAsia="华文仿宋" w:hAnsi="华文仿宋"/>
          <w:sz w:val="32"/>
          <w:szCs w:val="32"/>
        </w:rPr>
      </w:pPr>
      <w:r w:rsidRPr="00DC11D7">
        <w:rPr>
          <w:rFonts w:ascii="华文仿宋" w:eastAsia="华文仿宋" w:hAnsi="华文仿宋"/>
          <w:sz w:val="32"/>
          <w:szCs w:val="32"/>
        </w:rPr>
        <w:t>学生工作部</w:t>
      </w:r>
      <w:r w:rsidRPr="00DC11D7">
        <w:rPr>
          <w:rFonts w:ascii="华文仿宋" w:eastAsia="华文仿宋" w:hAnsi="华文仿宋" w:hint="eastAsia"/>
          <w:sz w:val="32"/>
          <w:szCs w:val="32"/>
        </w:rPr>
        <w:t>（处）</w:t>
      </w:r>
    </w:p>
    <w:p w:rsidR="009C56A9" w:rsidRPr="00DC11D7" w:rsidRDefault="009C56A9" w:rsidP="009C56A9">
      <w:pPr>
        <w:ind w:firstLineChars="1107" w:firstLine="3542"/>
        <w:jc w:val="center"/>
        <w:rPr>
          <w:rFonts w:ascii="华文仿宋" w:eastAsia="华文仿宋" w:hAnsi="华文仿宋"/>
          <w:sz w:val="32"/>
          <w:szCs w:val="32"/>
        </w:rPr>
      </w:pPr>
      <w:r w:rsidRPr="00DC11D7">
        <w:rPr>
          <w:rFonts w:ascii="华文仿宋" w:eastAsia="华文仿宋" w:hAnsi="华文仿宋" w:hint="eastAsia"/>
          <w:sz w:val="32"/>
          <w:szCs w:val="32"/>
        </w:rPr>
        <w:t>2020年</w:t>
      </w:r>
      <w:r>
        <w:rPr>
          <w:rFonts w:ascii="华文仿宋" w:eastAsia="华文仿宋" w:hAnsi="华文仿宋" w:hint="eastAsia"/>
          <w:sz w:val="32"/>
          <w:szCs w:val="32"/>
        </w:rPr>
        <w:t>3</w:t>
      </w:r>
      <w:r w:rsidRPr="00DC11D7">
        <w:rPr>
          <w:rFonts w:ascii="华文仿宋" w:eastAsia="华文仿宋" w:hAnsi="华文仿宋" w:hint="eastAsia"/>
          <w:sz w:val="32"/>
          <w:szCs w:val="32"/>
        </w:rPr>
        <w:t>月</w:t>
      </w:r>
      <w:r>
        <w:rPr>
          <w:rFonts w:ascii="华文仿宋" w:eastAsia="华文仿宋" w:hAnsi="华文仿宋" w:hint="eastAsia"/>
          <w:sz w:val="32"/>
          <w:szCs w:val="32"/>
        </w:rPr>
        <w:t>5</w:t>
      </w:r>
      <w:r w:rsidRPr="00DC11D7">
        <w:rPr>
          <w:rFonts w:ascii="华文仿宋" w:eastAsia="华文仿宋" w:hAnsi="华文仿宋" w:hint="eastAsia"/>
          <w:sz w:val="32"/>
          <w:szCs w:val="32"/>
        </w:rPr>
        <w:t>日</w:t>
      </w:r>
    </w:p>
    <w:p w:rsidR="000D5CF4" w:rsidRPr="00221C9B" w:rsidRDefault="000D5CF4" w:rsidP="009C56A9">
      <w:pPr>
        <w:jc w:val="center"/>
        <w:rPr>
          <w:rFonts w:ascii="仿宋_GB2312" w:eastAsia="仿宋_GB2312" w:hAnsi="仿宋"/>
          <w:sz w:val="32"/>
          <w:szCs w:val="32"/>
        </w:rPr>
      </w:pPr>
    </w:p>
    <w:sectPr w:rsidR="000D5CF4" w:rsidRPr="00221C9B" w:rsidSect="00035921">
      <w:pgSz w:w="11906" w:h="16838"/>
      <w:pgMar w:top="1440" w:right="1559" w:bottom="1440" w:left="155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7CA" w:rsidRDefault="005A07CA" w:rsidP="00F6799A">
      <w:r>
        <w:separator/>
      </w:r>
    </w:p>
  </w:endnote>
  <w:endnote w:type="continuationSeparator" w:id="0">
    <w:p w:rsidR="005A07CA" w:rsidRDefault="005A07CA" w:rsidP="00F67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altName w:val="宋体"/>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7CA" w:rsidRDefault="005A07CA" w:rsidP="00F6799A">
      <w:r>
        <w:separator/>
      </w:r>
    </w:p>
  </w:footnote>
  <w:footnote w:type="continuationSeparator" w:id="0">
    <w:p w:rsidR="005A07CA" w:rsidRDefault="005A07CA" w:rsidP="00F679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24578"/>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0DD4"/>
    <w:rsid w:val="00035921"/>
    <w:rsid w:val="00071147"/>
    <w:rsid w:val="000878EC"/>
    <w:rsid w:val="000958CE"/>
    <w:rsid w:val="000A7A38"/>
    <w:rsid w:val="000A7B06"/>
    <w:rsid w:val="000B7DF7"/>
    <w:rsid w:val="000C4F9F"/>
    <w:rsid w:val="000C58F1"/>
    <w:rsid w:val="000C5E56"/>
    <w:rsid w:val="000C7309"/>
    <w:rsid w:val="000D28E8"/>
    <w:rsid w:val="000D5CF4"/>
    <w:rsid w:val="000D7D54"/>
    <w:rsid w:val="000F5378"/>
    <w:rsid w:val="0010330E"/>
    <w:rsid w:val="00124C5F"/>
    <w:rsid w:val="00131907"/>
    <w:rsid w:val="00146FF8"/>
    <w:rsid w:val="00162ED1"/>
    <w:rsid w:val="00172A27"/>
    <w:rsid w:val="00182184"/>
    <w:rsid w:val="00197724"/>
    <w:rsid w:val="00204E90"/>
    <w:rsid w:val="00221C9B"/>
    <w:rsid w:val="00251CB0"/>
    <w:rsid w:val="002565C1"/>
    <w:rsid w:val="00260E86"/>
    <w:rsid w:val="00280AB0"/>
    <w:rsid w:val="002913A7"/>
    <w:rsid w:val="0029143B"/>
    <w:rsid w:val="002937F0"/>
    <w:rsid w:val="002D00ED"/>
    <w:rsid w:val="002D2629"/>
    <w:rsid w:val="002E2144"/>
    <w:rsid w:val="00341993"/>
    <w:rsid w:val="00341A5D"/>
    <w:rsid w:val="003529F3"/>
    <w:rsid w:val="00357057"/>
    <w:rsid w:val="00370AE5"/>
    <w:rsid w:val="003F4AB9"/>
    <w:rsid w:val="004301FD"/>
    <w:rsid w:val="004349EE"/>
    <w:rsid w:val="00463290"/>
    <w:rsid w:val="00491D8A"/>
    <w:rsid w:val="004B7943"/>
    <w:rsid w:val="004C2CD7"/>
    <w:rsid w:val="004C44DB"/>
    <w:rsid w:val="005052B9"/>
    <w:rsid w:val="005225A5"/>
    <w:rsid w:val="00524535"/>
    <w:rsid w:val="00531CD5"/>
    <w:rsid w:val="0053589A"/>
    <w:rsid w:val="005A07CA"/>
    <w:rsid w:val="005F3095"/>
    <w:rsid w:val="0060743A"/>
    <w:rsid w:val="00634DE8"/>
    <w:rsid w:val="00643283"/>
    <w:rsid w:val="00671BC2"/>
    <w:rsid w:val="006936CE"/>
    <w:rsid w:val="006C7C80"/>
    <w:rsid w:val="006D0EFD"/>
    <w:rsid w:val="006D4476"/>
    <w:rsid w:val="00712C1E"/>
    <w:rsid w:val="00715D42"/>
    <w:rsid w:val="00725A5B"/>
    <w:rsid w:val="00762D96"/>
    <w:rsid w:val="00765C71"/>
    <w:rsid w:val="00783078"/>
    <w:rsid w:val="007C6CC1"/>
    <w:rsid w:val="007E5DE9"/>
    <w:rsid w:val="00826701"/>
    <w:rsid w:val="008269BF"/>
    <w:rsid w:val="00861C77"/>
    <w:rsid w:val="0089024E"/>
    <w:rsid w:val="008B06A6"/>
    <w:rsid w:val="008B3492"/>
    <w:rsid w:val="008B3F2F"/>
    <w:rsid w:val="008C0B78"/>
    <w:rsid w:val="008E7C3B"/>
    <w:rsid w:val="00912548"/>
    <w:rsid w:val="00913D5F"/>
    <w:rsid w:val="009319D3"/>
    <w:rsid w:val="00954A2F"/>
    <w:rsid w:val="00967830"/>
    <w:rsid w:val="0098310C"/>
    <w:rsid w:val="00997D1D"/>
    <w:rsid w:val="009C56A9"/>
    <w:rsid w:val="009D61E3"/>
    <w:rsid w:val="009E01D0"/>
    <w:rsid w:val="009F793A"/>
    <w:rsid w:val="00A207D6"/>
    <w:rsid w:val="00A27592"/>
    <w:rsid w:val="00A422EE"/>
    <w:rsid w:val="00A5347E"/>
    <w:rsid w:val="00A56156"/>
    <w:rsid w:val="00A71F53"/>
    <w:rsid w:val="00A92375"/>
    <w:rsid w:val="00AA1113"/>
    <w:rsid w:val="00AB731D"/>
    <w:rsid w:val="00AD3DE4"/>
    <w:rsid w:val="00AE3414"/>
    <w:rsid w:val="00B0424F"/>
    <w:rsid w:val="00B100C5"/>
    <w:rsid w:val="00B17964"/>
    <w:rsid w:val="00B228BE"/>
    <w:rsid w:val="00B32E4C"/>
    <w:rsid w:val="00B37F7E"/>
    <w:rsid w:val="00B6608B"/>
    <w:rsid w:val="00BD3C0E"/>
    <w:rsid w:val="00C11465"/>
    <w:rsid w:val="00C25A4E"/>
    <w:rsid w:val="00C40CB9"/>
    <w:rsid w:val="00C47436"/>
    <w:rsid w:val="00C51882"/>
    <w:rsid w:val="00C760D4"/>
    <w:rsid w:val="00C80BA8"/>
    <w:rsid w:val="00C96FF3"/>
    <w:rsid w:val="00CB374B"/>
    <w:rsid w:val="00CD52EF"/>
    <w:rsid w:val="00D25159"/>
    <w:rsid w:val="00D43EDB"/>
    <w:rsid w:val="00D772A8"/>
    <w:rsid w:val="00D835CA"/>
    <w:rsid w:val="00DB45F6"/>
    <w:rsid w:val="00DD512A"/>
    <w:rsid w:val="00DD67B2"/>
    <w:rsid w:val="00DE2F62"/>
    <w:rsid w:val="00DE3A87"/>
    <w:rsid w:val="00DE6433"/>
    <w:rsid w:val="00E03D03"/>
    <w:rsid w:val="00E202F4"/>
    <w:rsid w:val="00E24CCC"/>
    <w:rsid w:val="00F318B3"/>
    <w:rsid w:val="00F42D2D"/>
    <w:rsid w:val="00F45AC8"/>
    <w:rsid w:val="00F57A00"/>
    <w:rsid w:val="00F614DD"/>
    <w:rsid w:val="00F6799A"/>
    <w:rsid w:val="00F72628"/>
    <w:rsid w:val="00F77F61"/>
    <w:rsid w:val="00F87A2B"/>
    <w:rsid w:val="00FB54A4"/>
    <w:rsid w:val="00FD0BA2"/>
    <w:rsid w:val="00FD318E"/>
    <w:rsid w:val="00FD56DA"/>
    <w:rsid w:val="00FE5C30"/>
    <w:rsid w:val="010A45A4"/>
    <w:rsid w:val="0364199E"/>
    <w:rsid w:val="037C7044"/>
    <w:rsid w:val="04276B9A"/>
    <w:rsid w:val="06950BE1"/>
    <w:rsid w:val="06956297"/>
    <w:rsid w:val="07624151"/>
    <w:rsid w:val="0A61547D"/>
    <w:rsid w:val="0BA51267"/>
    <w:rsid w:val="0CAA4C53"/>
    <w:rsid w:val="0EED1047"/>
    <w:rsid w:val="10BA31AE"/>
    <w:rsid w:val="10FD716C"/>
    <w:rsid w:val="11D9199A"/>
    <w:rsid w:val="12316A85"/>
    <w:rsid w:val="133163BA"/>
    <w:rsid w:val="13FB244F"/>
    <w:rsid w:val="14227AA8"/>
    <w:rsid w:val="147719A1"/>
    <w:rsid w:val="170D4E5D"/>
    <w:rsid w:val="186707CD"/>
    <w:rsid w:val="19CA2613"/>
    <w:rsid w:val="1C1E64AF"/>
    <w:rsid w:val="1E675E31"/>
    <w:rsid w:val="2009327E"/>
    <w:rsid w:val="211D6D85"/>
    <w:rsid w:val="24216A0A"/>
    <w:rsid w:val="262219D3"/>
    <w:rsid w:val="27B60CB4"/>
    <w:rsid w:val="294E00A4"/>
    <w:rsid w:val="2A1A5F20"/>
    <w:rsid w:val="2B843F49"/>
    <w:rsid w:val="2BC7145E"/>
    <w:rsid w:val="322162CA"/>
    <w:rsid w:val="34800572"/>
    <w:rsid w:val="37AE4F6D"/>
    <w:rsid w:val="37E857C2"/>
    <w:rsid w:val="38830543"/>
    <w:rsid w:val="39B3135E"/>
    <w:rsid w:val="3BAA6198"/>
    <w:rsid w:val="3D6467E1"/>
    <w:rsid w:val="47181CD2"/>
    <w:rsid w:val="47210FFD"/>
    <w:rsid w:val="47225276"/>
    <w:rsid w:val="49151BE5"/>
    <w:rsid w:val="4A0A7C20"/>
    <w:rsid w:val="4F3612B7"/>
    <w:rsid w:val="4F8E6612"/>
    <w:rsid w:val="50EA3C08"/>
    <w:rsid w:val="52A962EA"/>
    <w:rsid w:val="54CD1E92"/>
    <w:rsid w:val="58FA7EB2"/>
    <w:rsid w:val="5EB757F1"/>
    <w:rsid w:val="600E0BD0"/>
    <w:rsid w:val="60582B84"/>
    <w:rsid w:val="607301CC"/>
    <w:rsid w:val="613C44E0"/>
    <w:rsid w:val="626207F5"/>
    <w:rsid w:val="62F54313"/>
    <w:rsid w:val="63284D3B"/>
    <w:rsid w:val="63CE58AC"/>
    <w:rsid w:val="63D0424F"/>
    <w:rsid w:val="67223AA2"/>
    <w:rsid w:val="68375C1D"/>
    <w:rsid w:val="68695357"/>
    <w:rsid w:val="6A5C3A64"/>
    <w:rsid w:val="6BF22C25"/>
    <w:rsid w:val="6CB8346A"/>
    <w:rsid w:val="6CCA231E"/>
    <w:rsid w:val="6EB67D66"/>
    <w:rsid w:val="70F165C6"/>
    <w:rsid w:val="71DC3F5A"/>
    <w:rsid w:val="7579279B"/>
    <w:rsid w:val="75CC4881"/>
    <w:rsid w:val="79214247"/>
    <w:rsid w:val="7D7E706F"/>
    <w:rsid w:val="7E8A3654"/>
    <w:rsid w:val="7FBC6706"/>
    <w:rsid w:val="7FBD4A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Typewriter" w:semiHidden="0"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92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035921"/>
    <w:pPr>
      <w:ind w:leftChars="2500" w:left="100"/>
    </w:pPr>
  </w:style>
  <w:style w:type="paragraph" w:styleId="a4">
    <w:name w:val="Balloon Text"/>
    <w:basedOn w:val="a"/>
    <w:link w:val="Char0"/>
    <w:uiPriority w:val="99"/>
    <w:semiHidden/>
    <w:unhideWhenUsed/>
    <w:qFormat/>
    <w:rsid w:val="00035921"/>
    <w:rPr>
      <w:sz w:val="18"/>
      <w:szCs w:val="18"/>
    </w:rPr>
  </w:style>
  <w:style w:type="paragraph" w:styleId="a5">
    <w:name w:val="footer"/>
    <w:basedOn w:val="a"/>
    <w:qFormat/>
    <w:rsid w:val="00035921"/>
    <w:pPr>
      <w:tabs>
        <w:tab w:val="center" w:pos="4153"/>
        <w:tab w:val="right" w:pos="8306"/>
      </w:tabs>
      <w:snapToGrid w:val="0"/>
      <w:jc w:val="left"/>
    </w:pPr>
    <w:rPr>
      <w:sz w:val="18"/>
    </w:rPr>
  </w:style>
  <w:style w:type="paragraph" w:styleId="a6">
    <w:name w:val="header"/>
    <w:basedOn w:val="a"/>
    <w:qFormat/>
    <w:rsid w:val="0003592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unhideWhenUsed/>
    <w:qFormat/>
    <w:rsid w:val="00035921"/>
    <w:rPr>
      <w:color w:val="25394D"/>
      <w:u w:val="none"/>
    </w:rPr>
  </w:style>
  <w:style w:type="character" w:styleId="HTML">
    <w:name w:val="HTML Typewriter"/>
    <w:basedOn w:val="a0"/>
    <w:uiPriority w:val="99"/>
    <w:unhideWhenUsed/>
    <w:qFormat/>
    <w:rsid w:val="00035921"/>
    <w:rPr>
      <w:b/>
      <w:color w:val="FFFFFF"/>
      <w:sz w:val="21"/>
      <w:szCs w:val="21"/>
    </w:rPr>
  </w:style>
  <w:style w:type="character" w:styleId="a8">
    <w:name w:val="Hyperlink"/>
    <w:basedOn w:val="a0"/>
    <w:uiPriority w:val="99"/>
    <w:unhideWhenUsed/>
    <w:qFormat/>
    <w:rsid w:val="00035921"/>
    <w:rPr>
      <w:color w:val="25394D"/>
      <w:u w:val="none"/>
    </w:rPr>
  </w:style>
  <w:style w:type="table" w:styleId="a9">
    <w:name w:val="Table Grid"/>
    <w:basedOn w:val="a1"/>
    <w:uiPriority w:val="99"/>
    <w:unhideWhenUsed/>
    <w:qFormat/>
    <w:rsid w:val="000359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sreply">
    <w:name w:val="psreply"/>
    <w:basedOn w:val="a0"/>
    <w:qFormat/>
    <w:rsid w:val="00035921"/>
    <w:rPr>
      <w:color w:val="999999"/>
      <w:sz w:val="18"/>
      <w:szCs w:val="18"/>
    </w:rPr>
  </w:style>
  <w:style w:type="character" w:customStyle="1" w:styleId="pshits">
    <w:name w:val="pshits"/>
    <w:basedOn w:val="a0"/>
    <w:qFormat/>
    <w:rsid w:val="00035921"/>
    <w:rPr>
      <w:color w:val="999999"/>
      <w:sz w:val="18"/>
      <w:szCs w:val="18"/>
    </w:rPr>
  </w:style>
  <w:style w:type="character" w:customStyle="1" w:styleId="pssort">
    <w:name w:val="pssort"/>
    <w:basedOn w:val="a0"/>
    <w:qFormat/>
    <w:rsid w:val="00035921"/>
    <w:rPr>
      <w:color w:val="999999"/>
      <w:sz w:val="18"/>
      <w:szCs w:val="18"/>
    </w:rPr>
  </w:style>
  <w:style w:type="character" w:customStyle="1" w:styleId="bsharetext">
    <w:name w:val="bsharetext"/>
    <w:basedOn w:val="a0"/>
    <w:qFormat/>
    <w:rsid w:val="00035921"/>
  </w:style>
  <w:style w:type="character" w:customStyle="1" w:styleId="psname">
    <w:name w:val="psname"/>
    <w:basedOn w:val="a0"/>
    <w:qFormat/>
    <w:rsid w:val="00035921"/>
    <w:rPr>
      <w:color w:val="FF0000"/>
      <w:sz w:val="18"/>
      <w:szCs w:val="18"/>
    </w:rPr>
  </w:style>
  <w:style w:type="character" w:customStyle="1" w:styleId="psdate">
    <w:name w:val="psdate"/>
    <w:basedOn w:val="a0"/>
    <w:qFormat/>
    <w:rsid w:val="00035921"/>
    <w:rPr>
      <w:color w:val="999999"/>
      <w:sz w:val="18"/>
      <w:szCs w:val="18"/>
    </w:rPr>
  </w:style>
  <w:style w:type="character" w:customStyle="1" w:styleId="Char">
    <w:name w:val="日期 Char"/>
    <w:basedOn w:val="a0"/>
    <w:link w:val="a3"/>
    <w:uiPriority w:val="99"/>
    <w:semiHidden/>
    <w:qFormat/>
    <w:rsid w:val="00035921"/>
    <w:rPr>
      <w:kern w:val="2"/>
      <w:sz w:val="21"/>
    </w:rPr>
  </w:style>
  <w:style w:type="paragraph" w:customStyle="1" w:styleId="1">
    <w:name w:val="列出段落1"/>
    <w:basedOn w:val="a"/>
    <w:uiPriority w:val="99"/>
    <w:unhideWhenUsed/>
    <w:qFormat/>
    <w:rsid w:val="00035921"/>
    <w:pPr>
      <w:ind w:firstLineChars="200" w:firstLine="420"/>
    </w:pPr>
  </w:style>
  <w:style w:type="character" w:customStyle="1" w:styleId="font11">
    <w:name w:val="font11"/>
    <w:basedOn w:val="a0"/>
    <w:qFormat/>
    <w:rsid w:val="00035921"/>
    <w:rPr>
      <w:rFonts w:ascii="宋体" w:eastAsia="宋体" w:hAnsi="宋体" w:cs="宋体" w:hint="eastAsia"/>
      <w:color w:val="000000"/>
      <w:sz w:val="20"/>
      <w:szCs w:val="20"/>
      <w:u w:val="none"/>
    </w:rPr>
  </w:style>
  <w:style w:type="character" w:customStyle="1" w:styleId="Char0">
    <w:name w:val="批注框文本 Char"/>
    <w:basedOn w:val="a0"/>
    <w:link w:val="a4"/>
    <w:uiPriority w:val="99"/>
    <w:semiHidden/>
    <w:rsid w:val="00035921"/>
    <w:rPr>
      <w:kern w:val="2"/>
      <w:sz w:val="18"/>
      <w:szCs w:val="18"/>
    </w:rPr>
  </w:style>
  <w:style w:type="paragraph" w:styleId="aa">
    <w:name w:val="List Paragraph"/>
    <w:basedOn w:val="a"/>
    <w:uiPriority w:val="99"/>
    <w:unhideWhenUsed/>
    <w:rsid w:val="0003592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168</Words>
  <Characters>961</Characters>
  <Application>Microsoft Office Word</Application>
  <DocSecurity>0</DocSecurity>
  <Lines>8</Lines>
  <Paragraphs>2</Paragraphs>
  <ScaleCrop>false</ScaleCrop>
  <Company>Sky123.Org</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基础医学院</dc:title>
  <dc:creator>Administrator</dc:creator>
  <cp:lastModifiedBy>马越君</cp:lastModifiedBy>
  <cp:revision>41</cp:revision>
  <cp:lastPrinted>2015-09-29T03:44:00Z</cp:lastPrinted>
  <dcterms:created xsi:type="dcterms:W3CDTF">2018-07-12T02:21:00Z</dcterms:created>
  <dcterms:modified xsi:type="dcterms:W3CDTF">2020-05-21T02:22:00Z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